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Lines="100"/>
        <w:jc w:val="center"/>
        <w:outlineLvl w:val="0"/>
        <w:rPr>
          <w:rFonts w:ascii="黑体" w:eastAsia="黑体"/>
          <w:sz w:val="30"/>
          <w:szCs w:val="30"/>
        </w:rPr>
      </w:pPr>
      <w:r>
        <w:rPr>
          <w:rFonts w:hint="eastAsia" w:ascii="黑体" w:eastAsia="黑体"/>
          <w:sz w:val="30"/>
          <w:szCs w:val="30"/>
        </w:rPr>
        <w:t>2017年</w:t>
      </w:r>
      <w:r>
        <w:rPr>
          <w:rFonts w:hint="eastAsia" w:ascii="黑体" w:hAnsi="宋体" w:eastAsia="黑体"/>
          <w:sz w:val="30"/>
          <w:szCs w:val="30"/>
        </w:rPr>
        <w:t>中国风景园林学会大学生设计竞赛</w:t>
      </w:r>
      <w:r>
        <w:rPr>
          <w:rFonts w:hint="eastAsia" w:ascii="黑体" w:eastAsia="黑体"/>
          <w:sz w:val="30"/>
          <w:szCs w:val="30"/>
        </w:rPr>
        <w:t>报名表</w:t>
      </w:r>
    </w:p>
    <w:tbl>
      <w:tblPr>
        <w:tblStyle w:val="3"/>
        <w:tblW w:w="8288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7"/>
        <w:gridCol w:w="1602"/>
        <w:gridCol w:w="593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注册号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（9.10最终提交报名表时必须填写）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作品名称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hint="eastAsia" w:ascii="仿宋_GB2312" w:eastAsia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作者姓名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（要求填写所有参赛作者，第一参赛作者填写在首位，报名后不可更改）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作者学校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（仅填写学校名称，无需具体到学院）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指导教师姓名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hint="eastAsia" w:ascii="仿宋_GB2312" w:eastAsia="仿宋_GB2312"/>
                <w:sz w:val="30"/>
                <w:szCs w:val="30"/>
                <w:lang w:eastAsia="zh-CN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9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所属组别（“√”）</w:t>
            </w:r>
          </w:p>
        </w:tc>
        <w:tc>
          <w:tcPr>
            <w:tcW w:w="5939" w:type="dxa"/>
          </w:tcPr>
          <w:p>
            <w:pPr>
              <w:widowControl w:val="0"/>
              <w:numPr>
                <w:ilvl w:val="0"/>
                <w:numId w:val="1"/>
              </w:numPr>
              <w:adjustRightInd/>
              <w:snapToGrid/>
              <w:spacing w:after="0" w:line="348" w:lineRule="auto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sz w:val="28"/>
              </w:rPr>
              <w:pict>
                <v:rect id="_x0000_s1027" o:spid="_x0000_s1027" o:spt="1" style="position:absolute;left:0pt;margin-left:121.1pt;margin-top:14.15pt;height:9.75pt;width:9pt;z-index:25166028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本科生组    </w:t>
            </w:r>
            <w:r>
              <w:rPr>
                <w:rFonts w:hint="eastAsia" w:ascii="宋体" w:hAnsi="宋体"/>
                <w:color w:val="000000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研究生组</w:t>
            </w: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747" w:type="dxa"/>
            <w:vMerge w:val="restart"/>
            <w:vAlign w:val="center"/>
          </w:tcPr>
          <w:p>
            <w:pPr>
              <w:spacing w:line="34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第</w:t>
            </w:r>
          </w:p>
          <w:p>
            <w:pPr>
              <w:spacing w:line="34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一</w:t>
            </w:r>
          </w:p>
          <w:p>
            <w:pPr>
              <w:spacing w:line="348" w:lineRule="auto"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参赛</w:t>
            </w:r>
            <w:r>
              <w:rPr>
                <w:rFonts w:hint="eastAsia" w:ascii="仿宋_GB2312" w:eastAsia="仿宋_GB2312"/>
                <w:sz w:val="28"/>
                <w:szCs w:val="28"/>
                <w:lang w:eastAsia="zh-CN"/>
              </w:rPr>
              <w:t>作</w:t>
            </w:r>
            <w:r>
              <w:rPr>
                <w:rFonts w:hint="eastAsia" w:ascii="仿宋_GB2312" w:eastAsia="仿宋_GB2312"/>
                <w:sz w:val="28"/>
                <w:szCs w:val="28"/>
              </w:rPr>
              <w:t>者</w:t>
            </w: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通讯地址</w:t>
            </w:r>
          </w:p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与邮编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移动电话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（必须填写）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固定电话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（没有可不填）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传真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（没有可不填）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" w:hRule="atLeast"/>
          <w:jc w:val="center"/>
        </w:trPr>
        <w:tc>
          <w:tcPr>
            <w:tcW w:w="747" w:type="dxa"/>
            <w:vMerge w:val="continue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602" w:type="dxa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电子信箱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hint="eastAsia" w:ascii="仿宋_GB2312" w:eastAsia="仿宋_GB2312"/>
                <w:color w:val="FF0000"/>
                <w:sz w:val="21"/>
                <w:szCs w:val="21"/>
                <w:lang w:val="en-US" w:eastAsia="zh-CN"/>
              </w:rPr>
              <w:t>（需与发送报名表的邮箱一致）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349" w:type="dxa"/>
            <w:gridSpan w:val="2"/>
          </w:tcPr>
          <w:p>
            <w:pPr>
              <w:spacing w:line="348" w:lineRule="auto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备  注</w:t>
            </w:r>
          </w:p>
        </w:tc>
        <w:tc>
          <w:tcPr>
            <w:tcW w:w="5939" w:type="dxa"/>
          </w:tcPr>
          <w:p>
            <w:pPr>
              <w:spacing w:line="348" w:lineRule="auto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>
      <w:pPr>
        <w:spacing w:line="348" w:lineRule="auto"/>
        <w:rPr>
          <w:rFonts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注：参赛者在201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年6月30日前提交的报名表不需要填写注册号和作品名称，竞赛组委会将在201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年7月15日前把</w:t>
      </w:r>
      <w:r>
        <w:rPr>
          <w:rFonts w:hint="eastAsia" w:ascii="仿宋_GB2312" w:eastAsia="仿宋_GB2312"/>
          <w:sz w:val="24"/>
          <w:lang w:eastAsia="zh-CN"/>
        </w:rPr>
        <w:t>分配好的</w:t>
      </w:r>
      <w:r>
        <w:rPr>
          <w:rFonts w:hint="eastAsia" w:ascii="仿宋_GB2312" w:eastAsia="仿宋_GB2312"/>
          <w:sz w:val="24"/>
        </w:rPr>
        <w:t>注册号通过电子邮件</w:t>
      </w:r>
      <w:r>
        <w:rPr>
          <w:rFonts w:hint="eastAsia" w:ascii="仿宋_GB2312" w:eastAsia="仿宋_GB2312"/>
          <w:sz w:val="24"/>
          <w:lang w:eastAsia="zh-CN"/>
        </w:rPr>
        <w:t>告知</w:t>
      </w:r>
      <w:r>
        <w:rPr>
          <w:rFonts w:hint="eastAsia" w:ascii="仿宋_GB2312" w:eastAsia="仿宋_GB2312"/>
          <w:sz w:val="24"/>
        </w:rPr>
        <w:t>参赛者。参赛者在201</w:t>
      </w:r>
      <w:r>
        <w:rPr>
          <w:rFonts w:hint="eastAsia" w:ascii="仿宋_GB2312" w:eastAsia="仿宋_GB2312"/>
          <w:sz w:val="24"/>
          <w:lang w:val="en-US" w:eastAsia="zh-CN"/>
        </w:rPr>
        <w:t>7</w:t>
      </w:r>
      <w:r>
        <w:rPr>
          <w:rFonts w:hint="eastAsia" w:ascii="仿宋_GB2312" w:eastAsia="仿宋_GB2312"/>
          <w:sz w:val="24"/>
        </w:rPr>
        <w:t>年9月10日前提交设计作品时，还需发送最终完整的报名表到竞赛指定电子邮箱。所有信息以最终提交报名表为准。第一参赛者是竞赛组委会的唯一通讯联系人。</w:t>
      </w:r>
      <w:bookmarkStart w:id="0" w:name="_GoBack"/>
      <w:bookmarkEnd w:id="0"/>
    </w:p>
    <w:p/>
    <w:sectPr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6E268A"/>
    <w:multiLevelType w:val="multilevel"/>
    <w:tmpl w:val="3B6E268A"/>
    <w:lvl w:ilvl="0" w:tentative="0">
      <w:start w:val="0"/>
      <w:numFmt w:val="bullet"/>
      <w:lvlText w:val="□"/>
      <w:lvlJc w:val="left"/>
      <w:pPr>
        <w:ind w:left="825" w:hanging="360"/>
      </w:pPr>
      <w:rPr>
        <w:rFonts w:hint="eastAsia" w:ascii="宋体" w:hAnsi="宋体" w:eastAsia="宋体" w:cs="Times New Roman"/>
        <w:sz w:val="24"/>
      </w:rPr>
    </w:lvl>
    <w:lvl w:ilvl="1" w:tentative="0">
      <w:start w:val="1"/>
      <w:numFmt w:val="bullet"/>
      <w:lvlText w:val=""/>
      <w:lvlJc w:val="left"/>
      <w:pPr>
        <w:ind w:left="130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2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4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56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98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40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2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24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F08FC"/>
    <w:rsid w:val="00121EB5"/>
    <w:rsid w:val="00221428"/>
    <w:rsid w:val="005F08FC"/>
    <w:rsid w:val="0070036D"/>
    <w:rsid w:val="18BB41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kern w:val="0"/>
      <w:sz w:val="22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45</Words>
  <Characters>258</Characters>
  <Lines>2</Lines>
  <Paragraphs>1</Paragraphs>
  <TotalTime>0</TotalTime>
  <ScaleCrop>false</ScaleCrop>
  <LinksUpToDate>false</LinksUpToDate>
  <CharactersWithSpaces>302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2017-05-23T06:36:00Z</dcterms:created>
  <dc:creator>dell</dc:creator>
  <cp:lastModifiedBy>Administrator</cp:lastModifiedBy>
  <dcterms:modified xsi:type="dcterms:W3CDTF">2017-06-07T06:16:10Z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